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3079" w14:textId="7B38BA96" w:rsidR="009B652E" w:rsidRDefault="009B652E">
      <w:r w:rsidRPr="009B652E">
        <w:rPr>
          <w:b/>
          <w:bCs/>
        </w:rPr>
        <w:t>Table 1</w:t>
      </w:r>
      <w:r>
        <w:t xml:space="preserve">. 75mm crushed concrete </w:t>
      </w:r>
      <w:r w:rsidR="00993CC8">
        <w:t>average percent passing</w:t>
      </w:r>
      <w:r w:rsidR="00433134">
        <w:t xml:space="preserve"> and Kelowna specifications</w:t>
      </w:r>
      <w:r w:rsidR="000B7083">
        <w:t>.</w:t>
      </w:r>
    </w:p>
    <w:p w14:paraId="49709306" w14:textId="712F1C77" w:rsidR="003732C0" w:rsidRDefault="00622D1C" w:rsidP="009B652E">
      <w:pPr>
        <w:jc w:val="center"/>
      </w:pPr>
      <w:r w:rsidRPr="00622D1C">
        <w:drawing>
          <wp:inline distT="0" distB="0" distL="0" distR="0" wp14:anchorId="5DA42437" wp14:editId="15156778">
            <wp:extent cx="3689350" cy="1916430"/>
            <wp:effectExtent l="0" t="0" r="6350" b="7620"/>
            <wp:docPr id="90200089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6CB77" w14:textId="05DA6512" w:rsidR="009B652E" w:rsidRDefault="009B652E" w:rsidP="009B652E">
      <w:pPr>
        <w:jc w:val="center"/>
      </w:pPr>
      <w:r>
        <w:rPr>
          <w:noProof/>
        </w:rPr>
        <w:drawing>
          <wp:inline distT="0" distB="0" distL="0" distR="0" wp14:anchorId="3A2368E9" wp14:editId="3B86E7A6">
            <wp:extent cx="5962650" cy="3878203"/>
            <wp:effectExtent l="0" t="0" r="0" b="8255"/>
            <wp:docPr id="1848406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304" cy="388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D642BC" w14:textId="2563774F" w:rsidR="009B652E" w:rsidRDefault="009B652E">
      <w:r w:rsidRPr="009B652E">
        <w:rPr>
          <w:b/>
          <w:bCs/>
        </w:rPr>
        <w:t>Figure 1.</w:t>
      </w:r>
      <w:r>
        <w:t xml:space="preserve"> </w:t>
      </w:r>
      <w:r w:rsidR="00433134">
        <w:t>Relationship between percent passing (%) and sieve size (mm) for the average value of 75mm crushed concrete compared to City of Kelowna specifications.</w:t>
      </w:r>
    </w:p>
    <w:p w14:paraId="4CB9A949" w14:textId="77777777" w:rsidR="009B652E" w:rsidRDefault="009B652E"/>
    <w:p w14:paraId="0646721C" w14:textId="77777777" w:rsidR="00FA524D" w:rsidRDefault="00FA524D"/>
    <w:p w14:paraId="454437A7" w14:textId="77777777" w:rsidR="009B652E" w:rsidRDefault="009B652E"/>
    <w:p w14:paraId="4B658DA6" w14:textId="77777777" w:rsidR="009B652E" w:rsidRDefault="009B652E"/>
    <w:p w14:paraId="53CBD75B" w14:textId="35A86B34" w:rsidR="009B652E" w:rsidRDefault="009B652E" w:rsidP="009B652E">
      <w:r w:rsidRPr="009B652E">
        <w:rPr>
          <w:b/>
          <w:bCs/>
        </w:rPr>
        <w:lastRenderedPageBreak/>
        <w:t xml:space="preserve">Table </w:t>
      </w:r>
      <w:r w:rsidR="00805B04">
        <w:rPr>
          <w:b/>
          <w:bCs/>
        </w:rPr>
        <w:t>2</w:t>
      </w:r>
      <w:r>
        <w:t xml:space="preserve">. 19mm crushed </w:t>
      </w:r>
      <w:r w:rsidR="00433134">
        <w:t>asphalt</w:t>
      </w:r>
      <w:r>
        <w:t xml:space="preserve"> </w:t>
      </w:r>
      <w:r w:rsidR="00993CC8">
        <w:t>average percent passing</w:t>
      </w:r>
      <w:r w:rsidR="00433134">
        <w:t xml:space="preserve"> and Kelowna specifications</w:t>
      </w:r>
      <w:r w:rsidR="00FA524D">
        <w:t>.</w:t>
      </w:r>
      <w:r w:rsidR="00433134">
        <w:t xml:space="preserve"> </w:t>
      </w:r>
    </w:p>
    <w:p w14:paraId="03D9A99A" w14:textId="6FD325BB" w:rsidR="009B652E" w:rsidRDefault="00642579" w:rsidP="009B652E">
      <w:pPr>
        <w:jc w:val="center"/>
      </w:pPr>
      <w:r w:rsidRPr="00642579">
        <w:drawing>
          <wp:inline distT="0" distB="0" distL="0" distR="0" wp14:anchorId="65C1405F" wp14:editId="137AF9F0">
            <wp:extent cx="3546475" cy="2106930"/>
            <wp:effectExtent l="0" t="0" r="0" b="7620"/>
            <wp:docPr id="9176528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E5FC" w14:textId="097516B6" w:rsidR="009B652E" w:rsidRDefault="00433134" w:rsidP="00433134">
      <w:pPr>
        <w:jc w:val="center"/>
      </w:pPr>
      <w:r>
        <w:rPr>
          <w:noProof/>
        </w:rPr>
        <w:drawing>
          <wp:inline distT="0" distB="0" distL="0" distR="0" wp14:anchorId="7024F7B1" wp14:editId="7019F769">
            <wp:extent cx="6017582" cy="3486150"/>
            <wp:effectExtent l="0" t="0" r="2540" b="0"/>
            <wp:docPr id="86625855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621" cy="3488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668BF7" w14:textId="39240C46" w:rsidR="00433134" w:rsidRDefault="00433134" w:rsidP="00433134">
      <w:r w:rsidRPr="009B652E">
        <w:rPr>
          <w:b/>
          <w:bCs/>
        </w:rPr>
        <w:t xml:space="preserve">Figure </w:t>
      </w:r>
      <w:r w:rsidR="00805B04">
        <w:rPr>
          <w:b/>
          <w:bCs/>
        </w:rPr>
        <w:t>2</w:t>
      </w:r>
      <w:r w:rsidRPr="009B652E">
        <w:rPr>
          <w:b/>
          <w:bCs/>
        </w:rPr>
        <w:t>.</w:t>
      </w:r>
      <w:r>
        <w:t xml:space="preserve"> Relationship between percent passing (%) and sieve size (mm) for the average value of 19mm crushed asphalt compared to City of Kelowna specifications.</w:t>
      </w:r>
    </w:p>
    <w:p w14:paraId="5589B160" w14:textId="77777777" w:rsidR="00433134" w:rsidRDefault="00433134" w:rsidP="00433134"/>
    <w:p w14:paraId="7F608F29" w14:textId="77777777" w:rsidR="00433134" w:rsidRDefault="00433134" w:rsidP="00433134"/>
    <w:p w14:paraId="42C72CC8" w14:textId="77777777" w:rsidR="00433134" w:rsidRDefault="00433134" w:rsidP="00433134"/>
    <w:p w14:paraId="5E6C0C3D" w14:textId="77777777" w:rsidR="00965385" w:rsidRDefault="00965385" w:rsidP="00433134"/>
    <w:p w14:paraId="22E88D9D" w14:textId="77777777" w:rsidR="00433134" w:rsidRDefault="00433134" w:rsidP="00433134"/>
    <w:p w14:paraId="061223C3" w14:textId="4B58DB5A" w:rsidR="00433134" w:rsidRDefault="00433134" w:rsidP="00433134">
      <w:r w:rsidRPr="009B652E">
        <w:rPr>
          <w:b/>
          <w:bCs/>
        </w:rPr>
        <w:lastRenderedPageBreak/>
        <w:t xml:space="preserve">Table </w:t>
      </w:r>
      <w:r w:rsidR="00805B04">
        <w:rPr>
          <w:b/>
          <w:bCs/>
        </w:rPr>
        <w:t>3</w:t>
      </w:r>
      <w:r>
        <w:t xml:space="preserve">. </w:t>
      </w:r>
      <w:r w:rsidR="00E82CA1">
        <w:t>75</w:t>
      </w:r>
      <w:r>
        <w:t xml:space="preserve">mm crushed asphalt </w:t>
      </w:r>
      <w:r w:rsidR="00993CC8">
        <w:t xml:space="preserve">average percent passing </w:t>
      </w:r>
      <w:r>
        <w:t>and Kelowna specifications</w:t>
      </w:r>
      <w:r w:rsidR="00965385">
        <w:t>.</w:t>
      </w:r>
    </w:p>
    <w:p w14:paraId="4F322631" w14:textId="76276EAE" w:rsidR="00433134" w:rsidRDefault="009A1AB1" w:rsidP="00433134">
      <w:pPr>
        <w:jc w:val="center"/>
      </w:pPr>
      <w:r w:rsidRPr="009A1AB1">
        <w:drawing>
          <wp:inline distT="0" distB="0" distL="0" distR="0" wp14:anchorId="387CA0F6" wp14:editId="50EED9D4">
            <wp:extent cx="3474720" cy="1916430"/>
            <wp:effectExtent l="0" t="0" r="0" b="7620"/>
            <wp:docPr id="8343490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32FA1" w14:textId="711E2332" w:rsidR="00433134" w:rsidRDefault="00433134" w:rsidP="00433134">
      <w:pPr>
        <w:jc w:val="center"/>
      </w:pPr>
      <w:r>
        <w:rPr>
          <w:noProof/>
        </w:rPr>
        <w:drawing>
          <wp:inline distT="0" distB="0" distL="0" distR="0" wp14:anchorId="0EE78A75" wp14:editId="596BD7C4">
            <wp:extent cx="6084570" cy="3630313"/>
            <wp:effectExtent l="0" t="0" r="0" b="8255"/>
            <wp:docPr id="132420095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728" cy="3637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7C819F" w14:textId="2925988F" w:rsidR="00433134" w:rsidRDefault="00433134" w:rsidP="00433134">
      <w:r w:rsidRPr="009B652E">
        <w:rPr>
          <w:b/>
          <w:bCs/>
        </w:rPr>
        <w:t xml:space="preserve">Figure </w:t>
      </w:r>
      <w:r w:rsidR="00805B04">
        <w:rPr>
          <w:b/>
          <w:bCs/>
        </w:rPr>
        <w:t>3</w:t>
      </w:r>
      <w:r w:rsidRPr="009B652E">
        <w:rPr>
          <w:b/>
          <w:bCs/>
        </w:rPr>
        <w:t>.</w:t>
      </w:r>
      <w:r>
        <w:t xml:space="preserve"> Relationship between percent passing (%) and sieve size (mm) for the average value of 75mm crushed asphalt compared to City of Kelowna specifications.</w:t>
      </w:r>
    </w:p>
    <w:p w14:paraId="7ACBF575" w14:textId="77777777" w:rsidR="00433134" w:rsidRDefault="00433134" w:rsidP="00433134"/>
    <w:sectPr w:rsidR="00433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2E"/>
    <w:rsid w:val="00025C08"/>
    <w:rsid w:val="000B7083"/>
    <w:rsid w:val="003732C0"/>
    <w:rsid w:val="00433134"/>
    <w:rsid w:val="005C6B78"/>
    <w:rsid w:val="00622D1C"/>
    <w:rsid w:val="00640237"/>
    <w:rsid w:val="00642579"/>
    <w:rsid w:val="00805B04"/>
    <w:rsid w:val="008F012D"/>
    <w:rsid w:val="009510FA"/>
    <w:rsid w:val="00965385"/>
    <w:rsid w:val="009811C8"/>
    <w:rsid w:val="00993CC8"/>
    <w:rsid w:val="009A13AF"/>
    <w:rsid w:val="009A1AB1"/>
    <w:rsid w:val="009B652E"/>
    <w:rsid w:val="00A228FA"/>
    <w:rsid w:val="00A45F6C"/>
    <w:rsid w:val="00C11C0C"/>
    <w:rsid w:val="00D91A53"/>
    <w:rsid w:val="00E82CA1"/>
    <w:rsid w:val="00FA524D"/>
    <w:rsid w:val="00F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593E"/>
  <w15:chartTrackingRefBased/>
  <w15:docId w15:val="{A0B46378-E1D6-4F6E-9BA5-BC9DB70B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Collison</dc:creator>
  <cp:keywords/>
  <dc:description/>
  <cp:lastModifiedBy>Naomi Collison</cp:lastModifiedBy>
  <cp:revision>18</cp:revision>
  <dcterms:created xsi:type="dcterms:W3CDTF">2026-04-29T19:49:00Z</dcterms:created>
  <dcterms:modified xsi:type="dcterms:W3CDTF">2026-04-29T20:23:00Z</dcterms:modified>
</cp:coreProperties>
</file>